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2038" w14:textId="77777777" w:rsidR="00B02097" w:rsidRDefault="00395602">
      <w:pPr>
        <w:pStyle w:val="Corpotesto"/>
        <w:ind w:left="4919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4C8C192F" wp14:editId="35AEEC34">
            <wp:extent cx="386711" cy="411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1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1EC45" w14:textId="77777777" w:rsidR="00B02097" w:rsidRDefault="00B02097">
      <w:pPr>
        <w:pStyle w:val="Corpotesto"/>
        <w:ind w:left="0"/>
        <w:rPr>
          <w:rFonts w:ascii="Times New Roman"/>
          <w:sz w:val="21"/>
        </w:rPr>
      </w:pPr>
    </w:p>
    <w:p w14:paraId="4B31EA6F" w14:textId="77777777" w:rsidR="00B02097" w:rsidRDefault="00395602">
      <w:pPr>
        <w:pStyle w:val="Titolo"/>
      </w:pPr>
      <w:r>
        <w:t>Direzione</w:t>
      </w:r>
      <w:r>
        <w:rPr>
          <w:spacing w:val="-7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Statale</w:t>
      </w:r>
      <w:r>
        <w:rPr>
          <w:spacing w:val="-6"/>
        </w:rPr>
        <w:t xml:space="preserve"> </w:t>
      </w:r>
      <w:r>
        <w:t>“Giovanni</w:t>
      </w:r>
      <w:r>
        <w:rPr>
          <w:spacing w:val="-8"/>
        </w:rPr>
        <w:t xml:space="preserve"> </w:t>
      </w:r>
      <w:r>
        <w:t>Lilliu”</w:t>
      </w:r>
    </w:p>
    <w:p w14:paraId="54FB7638" w14:textId="77777777" w:rsidR="00B02097" w:rsidRDefault="00395602">
      <w:pPr>
        <w:spacing w:before="3" w:line="255" w:lineRule="exact"/>
        <w:ind w:left="1150" w:right="1169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Sede: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Via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Garavetti,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1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09129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CAGLIARI</w:t>
      </w:r>
      <w:r>
        <w:rPr>
          <w:rFonts w:ascii="Calibri" w:hAnsi="Calibri"/>
          <w:spacing w:val="45"/>
          <w:sz w:val="21"/>
        </w:rPr>
        <w:t xml:space="preserve"> </w:t>
      </w:r>
      <w:r>
        <w:rPr>
          <w:rFonts w:ascii="Calibri" w:hAnsi="Calibri"/>
          <w:sz w:val="21"/>
        </w:rPr>
        <w:t>§</w:t>
      </w:r>
      <w:r>
        <w:rPr>
          <w:rFonts w:ascii="Calibri" w:hAnsi="Calibri"/>
          <w:spacing w:val="44"/>
          <w:sz w:val="21"/>
        </w:rPr>
        <w:t xml:space="preserve"> </w:t>
      </w:r>
      <w:r>
        <w:rPr>
          <w:rFonts w:ascii="Calibri" w:hAnsi="Calibri"/>
          <w:sz w:val="21"/>
        </w:rPr>
        <w:t>Tel.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070/492737</w:t>
      </w:r>
      <w:r>
        <w:rPr>
          <w:rFonts w:ascii="Calibri" w:hAnsi="Calibri"/>
          <w:spacing w:val="43"/>
          <w:sz w:val="21"/>
        </w:rPr>
        <w:t xml:space="preserve"> </w:t>
      </w:r>
      <w:r>
        <w:rPr>
          <w:rFonts w:ascii="Calibri" w:hAnsi="Calibri"/>
          <w:sz w:val="21"/>
        </w:rPr>
        <w:t>§</w:t>
      </w:r>
      <w:r>
        <w:rPr>
          <w:rFonts w:ascii="Calibri" w:hAnsi="Calibri"/>
          <w:spacing w:val="46"/>
          <w:sz w:val="21"/>
        </w:rPr>
        <w:t xml:space="preserve"> </w:t>
      </w:r>
      <w:r>
        <w:rPr>
          <w:rFonts w:ascii="Calibri" w:hAnsi="Calibri"/>
          <w:sz w:val="21"/>
        </w:rPr>
        <w:t>Fax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070/457687</w:t>
      </w:r>
    </w:p>
    <w:p w14:paraId="4DF330A3" w14:textId="77777777" w:rsidR="00B02097" w:rsidRPr="007767FC" w:rsidRDefault="00395602">
      <w:pPr>
        <w:spacing w:line="255" w:lineRule="exact"/>
        <w:ind w:left="1150" w:right="1174"/>
        <w:jc w:val="center"/>
        <w:rPr>
          <w:rFonts w:ascii="Calibri" w:hAnsi="Calibri"/>
          <w:sz w:val="21"/>
          <w:lang w:val="en-US"/>
        </w:rPr>
      </w:pPr>
      <w:r w:rsidRPr="007767FC">
        <w:rPr>
          <w:rFonts w:ascii="Calibri" w:hAnsi="Calibri"/>
          <w:sz w:val="21"/>
          <w:lang w:val="en-US"/>
        </w:rPr>
        <w:t>Mail</w:t>
      </w:r>
      <w:r w:rsidRPr="007767FC">
        <w:rPr>
          <w:rFonts w:ascii="Calibri" w:hAnsi="Calibri"/>
          <w:spacing w:val="-5"/>
          <w:sz w:val="21"/>
          <w:lang w:val="en-US"/>
        </w:rPr>
        <w:t xml:space="preserve"> </w:t>
      </w:r>
      <w:hyperlink r:id="rId6">
        <w:r w:rsidRPr="007767FC">
          <w:rPr>
            <w:rFonts w:ascii="Calibri" w:hAnsi="Calibri"/>
            <w:color w:val="0000FF"/>
            <w:sz w:val="21"/>
            <w:u w:val="single" w:color="0000FF"/>
            <w:lang w:val="en-US"/>
          </w:rPr>
          <w:t>caee09800r@istruzione.it</w:t>
        </w:r>
        <w:r w:rsidRPr="007767FC">
          <w:rPr>
            <w:rFonts w:ascii="Calibri" w:hAnsi="Calibri"/>
            <w:color w:val="0000FF"/>
            <w:spacing w:val="-2"/>
            <w:sz w:val="21"/>
            <w:lang w:val="en-US"/>
          </w:rPr>
          <w:t xml:space="preserve"> </w:t>
        </w:r>
      </w:hyperlink>
      <w:r w:rsidRPr="007767FC">
        <w:rPr>
          <w:rFonts w:ascii="Calibri" w:hAnsi="Calibri"/>
          <w:sz w:val="21"/>
          <w:lang w:val="en-US"/>
        </w:rPr>
        <w:t>–</w:t>
      </w:r>
      <w:r w:rsidRPr="007767FC">
        <w:rPr>
          <w:rFonts w:ascii="Calibri" w:hAnsi="Calibri"/>
          <w:spacing w:val="-5"/>
          <w:sz w:val="21"/>
          <w:lang w:val="en-US"/>
        </w:rPr>
        <w:t xml:space="preserve"> </w:t>
      </w:r>
      <w:hyperlink r:id="rId7">
        <w:r w:rsidRPr="007767FC">
          <w:rPr>
            <w:rFonts w:ascii="Calibri" w:hAnsi="Calibri"/>
            <w:color w:val="0000FF"/>
            <w:sz w:val="21"/>
            <w:u w:val="single" w:color="0000FF"/>
            <w:lang w:val="en-US"/>
          </w:rPr>
          <w:t>caee09800r@pec.istruzione.it</w:t>
        </w:r>
      </w:hyperlink>
      <w:r w:rsidRPr="007767FC">
        <w:rPr>
          <w:rFonts w:ascii="Calibri" w:hAnsi="Calibri"/>
          <w:color w:val="0000FF"/>
          <w:spacing w:val="41"/>
          <w:sz w:val="21"/>
          <w:lang w:val="en-US"/>
        </w:rPr>
        <w:t xml:space="preserve"> </w:t>
      </w:r>
      <w:r w:rsidRPr="007767FC">
        <w:rPr>
          <w:rFonts w:ascii="Calibri" w:hAnsi="Calibri"/>
          <w:sz w:val="21"/>
          <w:lang w:val="en-US"/>
        </w:rPr>
        <w:t>§</w:t>
      </w:r>
      <w:r w:rsidRPr="007767FC">
        <w:rPr>
          <w:rFonts w:ascii="Calibri" w:hAnsi="Calibri"/>
          <w:spacing w:val="38"/>
          <w:sz w:val="21"/>
          <w:lang w:val="en-US"/>
        </w:rPr>
        <w:t xml:space="preserve"> </w:t>
      </w:r>
      <w:r w:rsidRPr="007767FC">
        <w:rPr>
          <w:rFonts w:ascii="Calibri" w:hAnsi="Calibri"/>
          <w:sz w:val="21"/>
          <w:lang w:val="en-US"/>
        </w:rPr>
        <w:t>Cod.</w:t>
      </w:r>
      <w:r w:rsidRPr="007767FC">
        <w:rPr>
          <w:rFonts w:ascii="Calibri" w:hAnsi="Calibri"/>
          <w:spacing w:val="-5"/>
          <w:sz w:val="21"/>
          <w:lang w:val="en-US"/>
        </w:rPr>
        <w:t xml:space="preserve"> </w:t>
      </w:r>
      <w:r w:rsidRPr="007767FC">
        <w:rPr>
          <w:rFonts w:ascii="Calibri" w:hAnsi="Calibri"/>
          <w:sz w:val="21"/>
          <w:lang w:val="en-US"/>
        </w:rPr>
        <w:t>Mecc.</w:t>
      </w:r>
      <w:r w:rsidRPr="007767FC">
        <w:rPr>
          <w:rFonts w:ascii="Calibri" w:hAnsi="Calibri"/>
          <w:spacing w:val="-5"/>
          <w:sz w:val="21"/>
          <w:lang w:val="en-US"/>
        </w:rPr>
        <w:t xml:space="preserve"> </w:t>
      </w:r>
      <w:r w:rsidRPr="007767FC">
        <w:rPr>
          <w:rFonts w:ascii="Calibri" w:hAnsi="Calibri"/>
          <w:sz w:val="21"/>
          <w:lang w:val="en-US"/>
        </w:rPr>
        <w:t>CAEE09800R</w:t>
      </w:r>
    </w:p>
    <w:p w14:paraId="059DC572" w14:textId="77777777" w:rsidR="00B02097" w:rsidRDefault="00395602">
      <w:pPr>
        <w:spacing w:before="2"/>
        <w:ind w:left="1150" w:right="1164"/>
        <w:jc w:val="center"/>
        <w:rPr>
          <w:rFonts w:ascii="Arial MT" w:hAnsi="Arial MT"/>
        </w:rPr>
      </w:pPr>
      <w:r>
        <w:rPr>
          <w:rFonts w:ascii="Arial MT" w:hAnsi="Arial MT"/>
        </w:rPr>
        <w:t>Sito</w:t>
      </w:r>
      <w:r>
        <w:rPr>
          <w:rFonts w:ascii="Arial MT" w:hAnsi="Arial MT"/>
          <w:spacing w:val="-4"/>
        </w:rPr>
        <w:t xml:space="preserve"> </w:t>
      </w:r>
      <w:hyperlink r:id="rId8">
        <w:r>
          <w:rPr>
            <w:rFonts w:ascii="Arial MT" w:hAnsi="Arial MT"/>
            <w:color w:val="0000FF"/>
            <w:u w:val="single" w:color="0000FF"/>
          </w:rPr>
          <w:t>www.direzionedidatticagiovannililliu.gov.it</w:t>
        </w:r>
        <w:r>
          <w:rPr>
            <w:rFonts w:ascii="Arial MT" w:hAnsi="Arial MT"/>
            <w:color w:val="0000FF"/>
            <w:spacing w:val="-2"/>
          </w:rPr>
          <w:t xml:space="preserve"> </w:t>
        </w:r>
      </w:hyperlink>
      <w:r>
        <w:rPr>
          <w:rFonts w:ascii="Arial MT" w:hAnsi="Arial MT"/>
        </w:rPr>
        <w:t>§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Cod.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Fisc.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92168610928</w:t>
      </w:r>
    </w:p>
    <w:p w14:paraId="10AC4CEE" w14:textId="77777777" w:rsidR="00B02097" w:rsidRDefault="00B02097">
      <w:pPr>
        <w:pStyle w:val="Corpotesto"/>
        <w:ind w:left="0"/>
        <w:rPr>
          <w:rFonts w:ascii="Arial MT"/>
        </w:rPr>
      </w:pPr>
    </w:p>
    <w:p w14:paraId="3D1007E0" w14:textId="64758DA7" w:rsidR="00B02097" w:rsidRDefault="00190481">
      <w:pPr>
        <w:pStyle w:val="Corpotesto"/>
        <w:spacing w:before="2"/>
        <w:ind w:left="0"/>
        <w:rPr>
          <w:rFonts w:ascii="Arial MT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A84F59" wp14:editId="58B9A180">
                <wp:simplePos x="0" y="0"/>
                <wp:positionH relativeFrom="page">
                  <wp:posOffset>695325</wp:posOffset>
                </wp:positionH>
                <wp:positionV relativeFrom="paragraph">
                  <wp:posOffset>223520</wp:posOffset>
                </wp:positionV>
                <wp:extent cx="6177915" cy="204470"/>
                <wp:effectExtent l="0" t="0" r="0" b="0"/>
                <wp:wrapTopAndBottom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915" cy="204470"/>
                          <a:chOff x="1095" y="352"/>
                          <a:chExt cx="9729" cy="322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04" y="362"/>
                            <a:ext cx="9700" cy="293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6"/>
                        <wps:cNvSpPr>
                          <a:spLocks/>
                        </wps:cNvSpPr>
                        <wps:spPr bwMode="auto">
                          <a:xfrm>
                            <a:off x="1094" y="352"/>
                            <a:ext cx="9729" cy="322"/>
                          </a:xfrm>
                          <a:custGeom>
                            <a:avLst/>
                            <a:gdLst>
                              <a:gd name="T0" fmla="+- 0 10804 1095"/>
                              <a:gd name="T1" fmla="*/ T0 w 9729"/>
                              <a:gd name="T2" fmla="+- 0 352 352"/>
                              <a:gd name="T3" fmla="*/ 352 h 322"/>
                              <a:gd name="T4" fmla="+- 0 1104 1095"/>
                              <a:gd name="T5" fmla="*/ T4 w 9729"/>
                              <a:gd name="T6" fmla="+- 0 352 352"/>
                              <a:gd name="T7" fmla="*/ 352 h 322"/>
                              <a:gd name="T8" fmla="+- 0 1095 1095"/>
                              <a:gd name="T9" fmla="*/ T8 w 9729"/>
                              <a:gd name="T10" fmla="+- 0 352 352"/>
                              <a:gd name="T11" fmla="*/ 352 h 322"/>
                              <a:gd name="T12" fmla="+- 0 1095 1095"/>
                              <a:gd name="T13" fmla="*/ T12 w 9729"/>
                              <a:gd name="T14" fmla="+- 0 362 352"/>
                              <a:gd name="T15" fmla="*/ 362 h 322"/>
                              <a:gd name="T16" fmla="+- 0 1095 1095"/>
                              <a:gd name="T17" fmla="*/ T16 w 9729"/>
                              <a:gd name="T18" fmla="+- 0 655 352"/>
                              <a:gd name="T19" fmla="*/ 655 h 322"/>
                              <a:gd name="T20" fmla="+- 0 1095 1095"/>
                              <a:gd name="T21" fmla="*/ T20 w 9729"/>
                              <a:gd name="T22" fmla="+- 0 674 352"/>
                              <a:gd name="T23" fmla="*/ 674 h 322"/>
                              <a:gd name="T24" fmla="+- 0 10804 1095"/>
                              <a:gd name="T25" fmla="*/ T24 w 9729"/>
                              <a:gd name="T26" fmla="+- 0 674 352"/>
                              <a:gd name="T27" fmla="*/ 674 h 322"/>
                              <a:gd name="T28" fmla="+- 0 10804 1095"/>
                              <a:gd name="T29" fmla="*/ T28 w 9729"/>
                              <a:gd name="T30" fmla="+- 0 655 352"/>
                              <a:gd name="T31" fmla="*/ 655 h 322"/>
                              <a:gd name="T32" fmla="+- 0 1104 1095"/>
                              <a:gd name="T33" fmla="*/ T32 w 9729"/>
                              <a:gd name="T34" fmla="+- 0 655 352"/>
                              <a:gd name="T35" fmla="*/ 655 h 322"/>
                              <a:gd name="T36" fmla="+- 0 1104 1095"/>
                              <a:gd name="T37" fmla="*/ T36 w 9729"/>
                              <a:gd name="T38" fmla="+- 0 362 352"/>
                              <a:gd name="T39" fmla="*/ 362 h 322"/>
                              <a:gd name="T40" fmla="+- 0 10804 1095"/>
                              <a:gd name="T41" fmla="*/ T40 w 9729"/>
                              <a:gd name="T42" fmla="+- 0 362 352"/>
                              <a:gd name="T43" fmla="*/ 362 h 322"/>
                              <a:gd name="T44" fmla="+- 0 10804 1095"/>
                              <a:gd name="T45" fmla="*/ T44 w 9729"/>
                              <a:gd name="T46" fmla="+- 0 352 352"/>
                              <a:gd name="T47" fmla="*/ 352 h 322"/>
                              <a:gd name="T48" fmla="+- 0 10824 1095"/>
                              <a:gd name="T49" fmla="*/ T48 w 9729"/>
                              <a:gd name="T50" fmla="+- 0 352 352"/>
                              <a:gd name="T51" fmla="*/ 352 h 322"/>
                              <a:gd name="T52" fmla="+- 0 10804 1095"/>
                              <a:gd name="T53" fmla="*/ T52 w 9729"/>
                              <a:gd name="T54" fmla="+- 0 352 352"/>
                              <a:gd name="T55" fmla="*/ 352 h 322"/>
                              <a:gd name="T56" fmla="+- 0 10804 1095"/>
                              <a:gd name="T57" fmla="*/ T56 w 9729"/>
                              <a:gd name="T58" fmla="+- 0 362 352"/>
                              <a:gd name="T59" fmla="*/ 362 h 322"/>
                              <a:gd name="T60" fmla="+- 0 10804 1095"/>
                              <a:gd name="T61" fmla="*/ T60 w 9729"/>
                              <a:gd name="T62" fmla="+- 0 655 352"/>
                              <a:gd name="T63" fmla="*/ 655 h 322"/>
                              <a:gd name="T64" fmla="+- 0 10804 1095"/>
                              <a:gd name="T65" fmla="*/ T64 w 9729"/>
                              <a:gd name="T66" fmla="+- 0 674 352"/>
                              <a:gd name="T67" fmla="*/ 674 h 322"/>
                              <a:gd name="T68" fmla="+- 0 10824 1095"/>
                              <a:gd name="T69" fmla="*/ T68 w 9729"/>
                              <a:gd name="T70" fmla="+- 0 674 352"/>
                              <a:gd name="T71" fmla="*/ 674 h 322"/>
                              <a:gd name="T72" fmla="+- 0 10824 1095"/>
                              <a:gd name="T73" fmla="*/ T72 w 9729"/>
                              <a:gd name="T74" fmla="+- 0 655 352"/>
                              <a:gd name="T75" fmla="*/ 655 h 322"/>
                              <a:gd name="T76" fmla="+- 0 10824 1095"/>
                              <a:gd name="T77" fmla="*/ T76 w 9729"/>
                              <a:gd name="T78" fmla="+- 0 362 352"/>
                              <a:gd name="T79" fmla="*/ 362 h 322"/>
                              <a:gd name="T80" fmla="+- 0 10824 1095"/>
                              <a:gd name="T81" fmla="*/ T80 w 9729"/>
                              <a:gd name="T82" fmla="+- 0 352 352"/>
                              <a:gd name="T83" fmla="*/ 352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29" h="322">
                                <a:moveTo>
                                  <a:pt x="970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3"/>
                                </a:lnTo>
                                <a:lnTo>
                                  <a:pt x="0" y="322"/>
                                </a:lnTo>
                                <a:lnTo>
                                  <a:pt x="9709" y="322"/>
                                </a:lnTo>
                                <a:lnTo>
                                  <a:pt x="9709" y="303"/>
                                </a:lnTo>
                                <a:lnTo>
                                  <a:pt x="9" y="303"/>
                                </a:lnTo>
                                <a:lnTo>
                                  <a:pt x="9" y="10"/>
                                </a:lnTo>
                                <a:lnTo>
                                  <a:pt x="9709" y="10"/>
                                </a:lnTo>
                                <a:lnTo>
                                  <a:pt x="9709" y="0"/>
                                </a:lnTo>
                                <a:close/>
                                <a:moveTo>
                                  <a:pt x="9729" y="0"/>
                                </a:moveTo>
                                <a:lnTo>
                                  <a:pt x="9709" y="0"/>
                                </a:lnTo>
                                <a:lnTo>
                                  <a:pt x="9709" y="10"/>
                                </a:lnTo>
                                <a:lnTo>
                                  <a:pt x="9709" y="303"/>
                                </a:lnTo>
                                <a:lnTo>
                                  <a:pt x="9709" y="322"/>
                                </a:lnTo>
                                <a:lnTo>
                                  <a:pt x="9729" y="322"/>
                                </a:lnTo>
                                <a:lnTo>
                                  <a:pt x="9729" y="303"/>
                                </a:lnTo>
                                <a:lnTo>
                                  <a:pt x="9729" y="10"/>
                                </a:lnTo>
                                <a:lnTo>
                                  <a:pt x="9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62"/>
                            <a:ext cx="970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8D59C" w14:textId="77777777" w:rsidR="00B02097" w:rsidRDefault="00395602">
                              <w:pPr>
                                <w:spacing w:before="2" w:line="291" w:lineRule="exact"/>
                                <w:ind w:left="28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Oggetto: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 w:rsidR="00630588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Verbale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7767FC"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>Confronto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84F59" id="Group 14" o:spid="_x0000_s1026" style="position:absolute;margin-left:54.75pt;margin-top:17.6pt;width:486.45pt;height:16.1pt;z-index:-251657216;mso-wrap-distance-left:0;mso-wrap-distance-right:0;mso-position-horizontal-relative:page" coordorigin="1095,352" coordsize="972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">
                <v:rect id="Rectangle 17" o:spid="_x0000_s1027" style="position:absolute;left:1104;top:362;width:970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" fillcolor="#ccc" stroked="f"/>
                <v:shape id="AutoShape 16" o:spid="_x0000_s1028" style="position:absolute;left:1094;top:352;width:9729;height:322;visibility:visible;mso-wrap-style:square;v-text-anchor:top" coordsize="972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" path="m9709,l9,,,,,10,,303r,19l9709,322r,-19l9,303,9,10r9700,l9709,xm9729,r-20,l9709,10r,293l9709,322r20,l9729,303r,-293l9729,xe" fillcolor="black" stroked="f">
                  <v:path arrowok="t" o:connecttype="custom" o:connectlocs="9709,352;9,352;0,352;0,362;0,655;0,674;9709,674;9709,655;9,655;9,362;9709,362;9709,352;9729,352;9709,352;9709,362;9709,655;9709,674;9729,674;9729,655;9729,362;9729,35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1104;top:362;width:970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DF8D59C" w14:textId="77777777" w:rsidR="00B02097" w:rsidRDefault="00395602">
                        <w:pPr>
                          <w:spacing w:before="2" w:line="291" w:lineRule="exact"/>
                          <w:ind w:left="28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Oggetto:</w:t>
                        </w:r>
                        <w:r>
                          <w:rPr>
                            <w:rFonts w:ascii="Calibri" w:hAnsi="Calibri"/>
                            <w:b/>
                            <w:spacing w:val="49"/>
                            <w:sz w:val="24"/>
                          </w:rPr>
                          <w:t xml:space="preserve"> </w:t>
                        </w:r>
                        <w:r w:rsidR="00630588">
                          <w:rPr>
                            <w:rFonts w:ascii="Calibri" w:hAnsi="Calibri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°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Verbale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="007767FC"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>Confronto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0AE5CE" w14:textId="77777777" w:rsidR="003C31A3" w:rsidRDefault="003C31A3" w:rsidP="003C31A3">
      <w:pPr>
        <w:pStyle w:val="Corpotesto"/>
        <w:spacing w:line="278" w:lineRule="auto"/>
        <w:rPr>
          <w:spacing w:val="-1"/>
          <w:w w:val="95"/>
        </w:rPr>
      </w:pPr>
    </w:p>
    <w:p w14:paraId="5C1EE9F9" w14:textId="77777777" w:rsidR="003C31A3" w:rsidRPr="002B7CDE" w:rsidRDefault="003C31A3" w:rsidP="003C31A3">
      <w:pPr>
        <w:pStyle w:val="Corpotesto"/>
        <w:spacing w:line="278" w:lineRule="auto"/>
      </w:pPr>
      <w:r w:rsidRPr="002B7CDE">
        <w:t xml:space="preserve">Il giorno </w:t>
      </w:r>
      <w:r w:rsidR="00630588" w:rsidRPr="002B7CDE">
        <w:t>giovedì 24</w:t>
      </w:r>
      <w:r w:rsidRPr="002B7CDE">
        <w:t xml:space="preserve"> Novembre 2022 alle ore </w:t>
      </w:r>
      <w:r w:rsidR="00630588" w:rsidRPr="002B7CDE">
        <w:t>10.3</w:t>
      </w:r>
      <w:r w:rsidRPr="002B7CDE">
        <w:t>0, nei locali della direzione Didattica in via Garavetti, si riuniscono le parti per discutere il seguente odg.</w:t>
      </w:r>
    </w:p>
    <w:p w14:paraId="2902E301" w14:textId="77777777" w:rsidR="003C31A3" w:rsidRPr="003C31A3" w:rsidRDefault="003C31A3" w:rsidP="003C31A3">
      <w:pPr>
        <w:pStyle w:val="Corpotesto"/>
        <w:numPr>
          <w:ilvl w:val="0"/>
          <w:numId w:val="8"/>
        </w:numPr>
        <w:spacing w:line="278" w:lineRule="auto"/>
      </w:pPr>
      <w:r w:rsidRPr="002B7CDE">
        <w:t>Avvio Contrattazione integrativa a.s. 22/23</w:t>
      </w:r>
    </w:p>
    <w:p w14:paraId="6ECB6644" w14:textId="77777777" w:rsidR="003C31A3" w:rsidRPr="00841CE4" w:rsidRDefault="003C31A3" w:rsidP="003C31A3">
      <w:pPr>
        <w:pStyle w:val="Corpotesto"/>
        <w:numPr>
          <w:ilvl w:val="0"/>
          <w:numId w:val="8"/>
        </w:numPr>
        <w:spacing w:line="278" w:lineRule="auto"/>
      </w:pPr>
      <w:r w:rsidRPr="002B7CDE">
        <w:t>Varie ed eventuali</w:t>
      </w:r>
    </w:p>
    <w:p w14:paraId="0C1F34CB" w14:textId="77777777" w:rsidR="003C31A3" w:rsidRPr="002B7CDE" w:rsidRDefault="00630588" w:rsidP="00437DB6">
      <w:pPr>
        <w:pStyle w:val="Corpotesto"/>
        <w:spacing w:line="278" w:lineRule="auto"/>
      </w:pPr>
      <w:r w:rsidRPr="002B7CDE">
        <w:t xml:space="preserve">Sono presenti: Melis Roberta e </w:t>
      </w:r>
      <w:r w:rsidR="00417D5F" w:rsidRPr="002B7CDE">
        <w:t>C</w:t>
      </w:r>
      <w:r w:rsidRPr="002B7CDE">
        <w:t>arla Atzeni, collegate in modalità a distanza, Nicoletta Strazzera in presenza</w:t>
      </w:r>
    </w:p>
    <w:p w14:paraId="24390D6A" w14:textId="77777777" w:rsidR="00437DB6" w:rsidRDefault="00630588">
      <w:pPr>
        <w:spacing w:line="280" w:lineRule="auto"/>
        <w:rPr>
          <w:sz w:val="20"/>
          <w:szCs w:val="20"/>
        </w:rPr>
      </w:pPr>
      <w:r>
        <w:rPr>
          <w:sz w:val="20"/>
          <w:szCs w:val="20"/>
        </w:rPr>
        <w:t xml:space="preserve">In apertura di riunione la dirigente porta all’attenzione delle RSU due questioni. La </w:t>
      </w:r>
      <w:r w:rsidR="002B7CDE">
        <w:rPr>
          <w:sz w:val="20"/>
          <w:szCs w:val="20"/>
        </w:rPr>
        <w:t>p</w:t>
      </w:r>
      <w:r>
        <w:rPr>
          <w:sz w:val="20"/>
          <w:szCs w:val="20"/>
        </w:rPr>
        <w:t>rima rigu</w:t>
      </w:r>
      <w:r w:rsidR="002B7CDE">
        <w:rPr>
          <w:sz w:val="20"/>
          <w:szCs w:val="20"/>
        </w:rPr>
        <w:t>a</w:t>
      </w:r>
      <w:r>
        <w:rPr>
          <w:sz w:val="20"/>
          <w:szCs w:val="20"/>
        </w:rPr>
        <w:t xml:space="preserve">rda la necessità che siano maggiormente rispettate le indicazioni operative e le scadenze degli adempimenti richiesti. La necessità è legata soprattutto ad un aggravio di lavoro che inevitabilmente si ripercuote sulla dirigente e la sua collaboratrice. </w:t>
      </w:r>
      <w:r w:rsidR="002B7CDE">
        <w:rPr>
          <w:sz w:val="20"/>
          <w:szCs w:val="20"/>
        </w:rPr>
        <w:t>La dirigente p</w:t>
      </w:r>
      <w:r>
        <w:rPr>
          <w:sz w:val="20"/>
          <w:szCs w:val="20"/>
        </w:rPr>
        <w:t xml:space="preserve">ropone quindi che sia inserito nella contrattazione che </w:t>
      </w:r>
      <w:r w:rsidR="002B7CDE">
        <w:rPr>
          <w:sz w:val="20"/>
          <w:szCs w:val="20"/>
        </w:rPr>
        <w:t>non sarà più preso in considerazione tutto ciò che arriva oltre  i termini richiesti e con modalità differenti.</w:t>
      </w:r>
    </w:p>
    <w:p w14:paraId="3BC461CB" w14:textId="77777777" w:rsidR="002B7CDE" w:rsidRDefault="002B7CDE">
      <w:pPr>
        <w:spacing w:line="280" w:lineRule="auto"/>
        <w:rPr>
          <w:sz w:val="20"/>
          <w:szCs w:val="20"/>
        </w:rPr>
      </w:pPr>
      <w:r>
        <w:rPr>
          <w:sz w:val="20"/>
          <w:szCs w:val="20"/>
        </w:rPr>
        <w:t>Inoltre segnala la mancanza di rispetto di quanto previsto nel regolamento degli organi collegiali in modalità a distanza. Sarà fatta una circolare che sollecita ad una maggiore attenzione di quanto disposto nel regolamento.</w:t>
      </w:r>
    </w:p>
    <w:p w14:paraId="77E86AC1" w14:textId="77777777" w:rsidR="002B7CDE" w:rsidRDefault="002B7CDE">
      <w:pPr>
        <w:spacing w:line="280" w:lineRule="auto"/>
        <w:rPr>
          <w:sz w:val="20"/>
          <w:szCs w:val="20"/>
        </w:rPr>
      </w:pPr>
      <w:r>
        <w:rPr>
          <w:sz w:val="20"/>
          <w:szCs w:val="20"/>
        </w:rPr>
        <w:t>Si procede quindi con la verifica delle ripartizioni delle quote del FIS definite nello scorso incontro e la quantificazione dei criteri stabiliti per l’assegnazione del bonus. Si assegnano anche le quote per gli incarichi delle funzioni strumentali.</w:t>
      </w:r>
    </w:p>
    <w:p w14:paraId="2A546F4B" w14:textId="77777777" w:rsidR="002B7CDE" w:rsidRDefault="002B7CDE">
      <w:pPr>
        <w:spacing w:line="280" w:lineRule="auto"/>
        <w:rPr>
          <w:sz w:val="20"/>
          <w:szCs w:val="20"/>
        </w:rPr>
      </w:pPr>
      <w:r>
        <w:rPr>
          <w:sz w:val="20"/>
          <w:szCs w:val="20"/>
        </w:rPr>
        <w:t>Nel prossimo incontro sarà definita l’assegnazione del FIS per gli ATA e si procederà con la rilettura della contrattazione per poter stilare la bozza e organizzare l’assemblea sindacale prima delle vacanze di Natale.</w:t>
      </w:r>
    </w:p>
    <w:p w14:paraId="043E496C" w14:textId="77777777" w:rsidR="00437DB6" w:rsidRDefault="00437DB6">
      <w:pPr>
        <w:spacing w:line="280" w:lineRule="auto"/>
        <w:rPr>
          <w:sz w:val="20"/>
          <w:szCs w:val="20"/>
        </w:rPr>
      </w:pPr>
    </w:p>
    <w:p w14:paraId="6493580C" w14:textId="77777777" w:rsidR="00437DB6" w:rsidRDefault="00437DB6">
      <w:pPr>
        <w:spacing w:line="280" w:lineRule="auto"/>
        <w:rPr>
          <w:sz w:val="20"/>
          <w:szCs w:val="20"/>
        </w:rPr>
      </w:pPr>
    </w:p>
    <w:p w14:paraId="03A5BDD2" w14:textId="77777777" w:rsidR="001E3B8C" w:rsidRDefault="001E3B8C">
      <w:pPr>
        <w:spacing w:line="280" w:lineRule="auto"/>
        <w:rPr>
          <w:sz w:val="20"/>
          <w:szCs w:val="20"/>
        </w:rPr>
      </w:pPr>
      <w:r>
        <w:rPr>
          <w:sz w:val="20"/>
          <w:szCs w:val="20"/>
        </w:rPr>
        <w:t>Le RSU                                                                                             La dirigente scolastica</w:t>
      </w:r>
    </w:p>
    <w:p w14:paraId="086FE5A1" w14:textId="77777777" w:rsidR="001E3B8C" w:rsidRDefault="001E3B8C">
      <w:pPr>
        <w:spacing w:line="280" w:lineRule="auto"/>
        <w:rPr>
          <w:sz w:val="20"/>
          <w:szCs w:val="20"/>
        </w:rPr>
      </w:pPr>
      <w:r>
        <w:rPr>
          <w:sz w:val="20"/>
          <w:szCs w:val="20"/>
        </w:rPr>
        <w:t>Nicoletta Strazzera                                                                          Dott.ssa Alessandra Cocco</w:t>
      </w:r>
    </w:p>
    <w:p w14:paraId="47C8F7C7" w14:textId="77777777" w:rsidR="001E3B8C" w:rsidRDefault="001E3B8C">
      <w:pPr>
        <w:spacing w:line="280" w:lineRule="auto"/>
        <w:rPr>
          <w:sz w:val="20"/>
          <w:szCs w:val="20"/>
        </w:rPr>
      </w:pPr>
      <w:r>
        <w:rPr>
          <w:sz w:val="20"/>
          <w:szCs w:val="20"/>
        </w:rPr>
        <w:t>Roberta Melis</w:t>
      </w:r>
    </w:p>
    <w:p w14:paraId="03D6602B" w14:textId="77777777" w:rsidR="001E3B8C" w:rsidRPr="00A766CA" w:rsidRDefault="001E3B8C">
      <w:pPr>
        <w:spacing w:line="280" w:lineRule="auto"/>
        <w:rPr>
          <w:sz w:val="20"/>
          <w:szCs w:val="20"/>
        </w:rPr>
        <w:sectPr w:rsidR="001E3B8C" w:rsidRPr="00A766CA">
          <w:pgSz w:w="11910" w:h="16840"/>
          <w:pgMar w:top="1320" w:right="900" w:bottom="280" w:left="920" w:header="720" w:footer="720" w:gutter="0"/>
          <w:cols w:space="720"/>
        </w:sectPr>
      </w:pPr>
      <w:r>
        <w:rPr>
          <w:sz w:val="20"/>
          <w:szCs w:val="20"/>
        </w:rPr>
        <w:t>Carla Atzeni</w:t>
      </w:r>
    </w:p>
    <w:p w14:paraId="5234010D" w14:textId="77777777" w:rsidR="00B02097" w:rsidRDefault="00395602">
      <w:pPr>
        <w:pStyle w:val="Corpotesto"/>
        <w:spacing w:before="78"/>
      </w:pPr>
      <w:r>
        <w:rPr>
          <w:w w:val="95"/>
        </w:rPr>
        <w:lastRenderedPageBreak/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riunione</w:t>
      </w:r>
      <w:r>
        <w:rPr>
          <w:spacing w:val="-14"/>
          <w:w w:val="95"/>
        </w:rPr>
        <w:t xml:space="preserve"> </w:t>
      </w:r>
      <w:r>
        <w:rPr>
          <w:w w:val="95"/>
        </w:rPr>
        <w:t>si</w:t>
      </w:r>
      <w:r>
        <w:rPr>
          <w:spacing w:val="-8"/>
          <w:w w:val="95"/>
        </w:rPr>
        <w:t xml:space="preserve"> </w:t>
      </w:r>
      <w:r>
        <w:rPr>
          <w:w w:val="95"/>
        </w:rPr>
        <w:t>conclude</w:t>
      </w:r>
      <w:r>
        <w:rPr>
          <w:spacing w:val="-13"/>
          <w:w w:val="95"/>
        </w:rPr>
        <w:t xml:space="preserve"> </w:t>
      </w:r>
      <w:r>
        <w:rPr>
          <w:w w:val="95"/>
        </w:rPr>
        <w:t>alle</w:t>
      </w:r>
      <w:r>
        <w:rPr>
          <w:spacing w:val="-10"/>
          <w:w w:val="95"/>
        </w:rPr>
        <w:t xml:space="preserve"> </w:t>
      </w:r>
      <w:r>
        <w:rPr>
          <w:w w:val="95"/>
        </w:rPr>
        <w:t>ore</w:t>
      </w:r>
      <w:r>
        <w:rPr>
          <w:spacing w:val="-9"/>
          <w:w w:val="95"/>
        </w:rPr>
        <w:t xml:space="preserve"> </w:t>
      </w:r>
      <w:r>
        <w:rPr>
          <w:w w:val="95"/>
        </w:rPr>
        <w:t>17.40.</w:t>
      </w:r>
    </w:p>
    <w:p w14:paraId="301928BD" w14:textId="77777777" w:rsidR="00B02097" w:rsidRDefault="00B02097">
      <w:pPr>
        <w:pStyle w:val="Corpotesto"/>
        <w:ind w:left="0"/>
        <w:rPr>
          <w:sz w:val="24"/>
        </w:rPr>
      </w:pPr>
    </w:p>
    <w:p w14:paraId="503CAC68" w14:textId="77777777" w:rsidR="00B02097" w:rsidRDefault="00395602">
      <w:pPr>
        <w:tabs>
          <w:tab w:val="left" w:pos="7132"/>
        </w:tabs>
        <w:spacing w:before="152"/>
        <w:ind w:left="213"/>
        <w:rPr>
          <w:i/>
          <w:sz w:val="20"/>
        </w:rPr>
      </w:pPr>
      <w:r>
        <w:rPr>
          <w:i/>
          <w:spacing w:val="-2"/>
          <w:w w:val="95"/>
          <w:sz w:val="20"/>
        </w:rPr>
        <w:t>Firme</w:t>
      </w:r>
      <w:r>
        <w:rPr>
          <w:i/>
          <w:spacing w:val="-16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dei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presenti</w:t>
      </w:r>
      <w:r>
        <w:rPr>
          <w:i/>
          <w:spacing w:val="-1"/>
          <w:w w:val="95"/>
          <w:sz w:val="20"/>
        </w:rPr>
        <w:tab/>
        <w:t>Il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Dirigente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Scolastico</w:t>
      </w:r>
    </w:p>
    <w:p w14:paraId="42AEF224" w14:textId="77777777" w:rsidR="00B02097" w:rsidRDefault="00395602">
      <w:pPr>
        <w:spacing w:before="36"/>
        <w:ind w:left="7233"/>
        <w:rPr>
          <w:i/>
          <w:sz w:val="20"/>
        </w:rPr>
      </w:pPr>
      <w:r>
        <w:rPr>
          <w:i/>
          <w:spacing w:val="-1"/>
          <w:sz w:val="20"/>
        </w:rPr>
        <w:t>Dott.ssa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Alessandra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Cocco</w:t>
      </w:r>
    </w:p>
    <w:sectPr w:rsidR="00B02097" w:rsidSect="00B02097">
      <w:pgSz w:w="11910" w:h="16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DD2"/>
    <w:multiLevelType w:val="hybridMultilevel"/>
    <w:tmpl w:val="63C28618"/>
    <w:lvl w:ilvl="0" w:tplc="C114B1C4">
      <w:start w:val="1"/>
      <w:numFmt w:val="decimal"/>
      <w:lvlText w:val="%1."/>
      <w:lvlJc w:val="left"/>
      <w:pPr>
        <w:ind w:left="640" w:hanging="360"/>
        <w:jc w:val="left"/>
      </w:pPr>
      <w:rPr>
        <w:rFonts w:ascii="Verdana" w:eastAsia="Verdana" w:hAnsi="Verdana" w:cs="Verdana" w:hint="default"/>
        <w:spacing w:val="-2"/>
        <w:w w:val="83"/>
        <w:sz w:val="20"/>
        <w:szCs w:val="20"/>
        <w:lang w:val="it-IT" w:eastAsia="en-US" w:bidi="ar-SA"/>
      </w:rPr>
    </w:lvl>
    <w:lvl w:ilvl="1" w:tplc="34724D24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F0BE302A">
      <w:numFmt w:val="bullet"/>
      <w:lvlText w:val="•"/>
      <w:lvlJc w:val="left"/>
      <w:pPr>
        <w:ind w:left="1956" w:hanging="361"/>
      </w:pPr>
      <w:rPr>
        <w:rFonts w:hint="default"/>
        <w:lang w:val="it-IT" w:eastAsia="en-US" w:bidi="ar-SA"/>
      </w:rPr>
    </w:lvl>
    <w:lvl w:ilvl="3" w:tplc="0A164EDC">
      <w:numFmt w:val="bullet"/>
      <w:lvlText w:val="•"/>
      <w:lvlJc w:val="left"/>
      <w:pPr>
        <w:ind w:left="2972" w:hanging="361"/>
      </w:pPr>
      <w:rPr>
        <w:rFonts w:hint="default"/>
        <w:lang w:val="it-IT" w:eastAsia="en-US" w:bidi="ar-SA"/>
      </w:rPr>
    </w:lvl>
    <w:lvl w:ilvl="4" w:tplc="B40471AE">
      <w:numFmt w:val="bullet"/>
      <w:lvlText w:val="•"/>
      <w:lvlJc w:val="left"/>
      <w:pPr>
        <w:ind w:left="3988" w:hanging="361"/>
      </w:pPr>
      <w:rPr>
        <w:rFonts w:hint="default"/>
        <w:lang w:val="it-IT" w:eastAsia="en-US" w:bidi="ar-SA"/>
      </w:rPr>
    </w:lvl>
    <w:lvl w:ilvl="5" w:tplc="9D5A0A6E">
      <w:numFmt w:val="bullet"/>
      <w:lvlText w:val="•"/>
      <w:lvlJc w:val="left"/>
      <w:pPr>
        <w:ind w:left="5004" w:hanging="361"/>
      </w:pPr>
      <w:rPr>
        <w:rFonts w:hint="default"/>
        <w:lang w:val="it-IT" w:eastAsia="en-US" w:bidi="ar-SA"/>
      </w:rPr>
    </w:lvl>
    <w:lvl w:ilvl="6" w:tplc="8382AA56">
      <w:numFmt w:val="bullet"/>
      <w:lvlText w:val="•"/>
      <w:lvlJc w:val="left"/>
      <w:pPr>
        <w:ind w:left="6020" w:hanging="361"/>
      </w:pPr>
      <w:rPr>
        <w:rFonts w:hint="default"/>
        <w:lang w:val="it-IT" w:eastAsia="en-US" w:bidi="ar-SA"/>
      </w:rPr>
    </w:lvl>
    <w:lvl w:ilvl="7" w:tplc="49B2BF88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8" w:tplc="7D4679B8">
      <w:numFmt w:val="bullet"/>
      <w:lvlText w:val="•"/>
      <w:lvlJc w:val="left"/>
      <w:pPr>
        <w:ind w:left="805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ADB29A9"/>
    <w:multiLevelType w:val="hybridMultilevel"/>
    <w:tmpl w:val="B024CBB4"/>
    <w:lvl w:ilvl="0" w:tplc="E46C865A">
      <w:numFmt w:val="bullet"/>
      <w:lvlText w:val="-"/>
      <w:lvlJc w:val="left"/>
      <w:pPr>
        <w:ind w:left="573" w:hanging="360"/>
      </w:pPr>
      <w:rPr>
        <w:rFonts w:ascii="Verdana" w:eastAsia="Verdana" w:hAnsi="Verdana" w:cs="Verdana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 w15:restartNumberingAfterBreak="0">
    <w:nsid w:val="0EDC3A86"/>
    <w:multiLevelType w:val="hybridMultilevel"/>
    <w:tmpl w:val="B956882E"/>
    <w:lvl w:ilvl="0" w:tplc="BA48D14A">
      <w:start w:val="1"/>
      <w:numFmt w:val="lowerLetter"/>
      <w:lvlText w:val="%1)"/>
      <w:lvlJc w:val="left"/>
      <w:pPr>
        <w:ind w:left="64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9A1EE9BE">
      <w:numFmt w:val="bullet"/>
      <w:lvlText w:val="•"/>
      <w:lvlJc w:val="left"/>
      <w:pPr>
        <w:ind w:left="1584" w:hanging="360"/>
      </w:pPr>
      <w:rPr>
        <w:rFonts w:hint="default"/>
        <w:lang w:val="it-IT" w:eastAsia="en-US" w:bidi="ar-SA"/>
      </w:rPr>
    </w:lvl>
    <w:lvl w:ilvl="2" w:tplc="A9966340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2A488954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BDF854D0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5" w:tplc="23E8EF0E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6" w:tplc="896C9FF8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 w:tplc="994C6028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74DA6EB2">
      <w:numFmt w:val="bullet"/>
      <w:lvlText w:val="•"/>
      <w:lvlJc w:val="left"/>
      <w:pPr>
        <w:ind w:left="819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1A4C94"/>
    <w:multiLevelType w:val="hybridMultilevel"/>
    <w:tmpl w:val="04709306"/>
    <w:lvl w:ilvl="0" w:tplc="E89C51FA">
      <w:numFmt w:val="bullet"/>
      <w:lvlText w:val=""/>
      <w:lvlJc w:val="left"/>
      <w:pPr>
        <w:ind w:left="1063" w:hanging="289"/>
      </w:pPr>
      <w:rPr>
        <w:rFonts w:hint="default"/>
        <w:w w:val="100"/>
        <w:lang w:val="it-IT" w:eastAsia="en-US" w:bidi="ar-SA"/>
      </w:rPr>
    </w:lvl>
    <w:lvl w:ilvl="1" w:tplc="4FC48B6C">
      <w:numFmt w:val="bullet"/>
      <w:lvlText w:val="•"/>
      <w:lvlJc w:val="left"/>
      <w:pPr>
        <w:ind w:left="1962" w:hanging="289"/>
      </w:pPr>
      <w:rPr>
        <w:rFonts w:hint="default"/>
        <w:lang w:val="it-IT" w:eastAsia="en-US" w:bidi="ar-SA"/>
      </w:rPr>
    </w:lvl>
    <w:lvl w:ilvl="2" w:tplc="345E7630">
      <w:numFmt w:val="bullet"/>
      <w:lvlText w:val="•"/>
      <w:lvlJc w:val="left"/>
      <w:pPr>
        <w:ind w:left="2864" w:hanging="289"/>
      </w:pPr>
      <w:rPr>
        <w:rFonts w:hint="default"/>
        <w:lang w:val="it-IT" w:eastAsia="en-US" w:bidi="ar-SA"/>
      </w:rPr>
    </w:lvl>
    <w:lvl w:ilvl="3" w:tplc="A118B0F0">
      <w:numFmt w:val="bullet"/>
      <w:lvlText w:val="•"/>
      <w:lvlJc w:val="left"/>
      <w:pPr>
        <w:ind w:left="3767" w:hanging="289"/>
      </w:pPr>
      <w:rPr>
        <w:rFonts w:hint="default"/>
        <w:lang w:val="it-IT" w:eastAsia="en-US" w:bidi="ar-SA"/>
      </w:rPr>
    </w:lvl>
    <w:lvl w:ilvl="4" w:tplc="889C5FE8">
      <w:numFmt w:val="bullet"/>
      <w:lvlText w:val="•"/>
      <w:lvlJc w:val="left"/>
      <w:pPr>
        <w:ind w:left="4669" w:hanging="289"/>
      </w:pPr>
      <w:rPr>
        <w:rFonts w:hint="default"/>
        <w:lang w:val="it-IT" w:eastAsia="en-US" w:bidi="ar-SA"/>
      </w:rPr>
    </w:lvl>
    <w:lvl w:ilvl="5" w:tplc="D7E89416">
      <w:numFmt w:val="bullet"/>
      <w:lvlText w:val="•"/>
      <w:lvlJc w:val="left"/>
      <w:pPr>
        <w:ind w:left="5572" w:hanging="289"/>
      </w:pPr>
      <w:rPr>
        <w:rFonts w:hint="default"/>
        <w:lang w:val="it-IT" w:eastAsia="en-US" w:bidi="ar-SA"/>
      </w:rPr>
    </w:lvl>
    <w:lvl w:ilvl="6" w:tplc="9EAE267E">
      <w:numFmt w:val="bullet"/>
      <w:lvlText w:val="•"/>
      <w:lvlJc w:val="left"/>
      <w:pPr>
        <w:ind w:left="6474" w:hanging="289"/>
      </w:pPr>
      <w:rPr>
        <w:rFonts w:hint="default"/>
        <w:lang w:val="it-IT" w:eastAsia="en-US" w:bidi="ar-SA"/>
      </w:rPr>
    </w:lvl>
    <w:lvl w:ilvl="7" w:tplc="28B051EC">
      <w:numFmt w:val="bullet"/>
      <w:lvlText w:val="•"/>
      <w:lvlJc w:val="left"/>
      <w:pPr>
        <w:ind w:left="7376" w:hanging="289"/>
      </w:pPr>
      <w:rPr>
        <w:rFonts w:hint="default"/>
        <w:lang w:val="it-IT" w:eastAsia="en-US" w:bidi="ar-SA"/>
      </w:rPr>
    </w:lvl>
    <w:lvl w:ilvl="8" w:tplc="25F229C8">
      <w:numFmt w:val="bullet"/>
      <w:lvlText w:val="•"/>
      <w:lvlJc w:val="left"/>
      <w:pPr>
        <w:ind w:left="8279" w:hanging="289"/>
      </w:pPr>
      <w:rPr>
        <w:rFonts w:hint="default"/>
        <w:lang w:val="it-IT" w:eastAsia="en-US" w:bidi="ar-SA"/>
      </w:rPr>
    </w:lvl>
  </w:abstractNum>
  <w:abstractNum w:abstractNumId="4" w15:restartNumberingAfterBreak="0">
    <w:nsid w:val="127008D5"/>
    <w:multiLevelType w:val="hybridMultilevel"/>
    <w:tmpl w:val="28AA4D44"/>
    <w:lvl w:ilvl="0" w:tplc="9D146EDE">
      <w:start w:val="1"/>
      <w:numFmt w:val="decimal"/>
      <w:lvlText w:val="%1."/>
      <w:lvlJc w:val="left"/>
      <w:pPr>
        <w:ind w:left="568" w:hanging="356"/>
        <w:jc w:val="left"/>
      </w:pPr>
      <w:rPr>
        <w:rFonts w:hint="default"/>
        <w:spacing w:val="-2"/>
        <w:w w:val="76"/>
        <w:lang w:val="it-IT" w:eastAsia="en-US" w:bidi="ar-SA"/>
      </w:rPr>
    </w:lvl>
    <w:lvl w:ilvl="1" w:tplc="D3BEDED4">
      <w:start w:val="1"/>
      <w:numFmt w:val="lowerLetter"/>
      <w:lvlText w:val="%2)"/>
      <w:lvlJc w:val="left"/>
      <w:pPr>
        <w:ind w:left="861" w:hanging="28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 w:tplc="EA101B06">
      <w:numFmt w:val="bullet"/>
      <w:lvlText w:val="•"/>
      <w:lvlJc w:val="left"/>
      <w:pPr>
        <w:ind w:left="1884" w:hanging="289"/>
      </w:pPr>
      <w:rPr>
        <w:rFonts w:hint="default"/>
        <w:lang w:val="it-IT" w:eastAsia="en-US" w:bidi="ar-SA"/>
      </w:rPr>
    </w:lvl>
    <w:lvl w:ilvl="3" w:tplc="0C4E6B30">
      <w:numFmt w:val="bullet"/>
      <w:lvlText w:val="•"/>
      <w:lvlJc w:val="left"/>
      <w:pPr>
        <w:ind w:left="2909" w:hanging="289"/>
      </w:pPr>
      <w:rPr>
        <w:rFonts w:hint="default"/>
        <w:lang w:val="it-IT" w:eastAsia="en-US" w:bidi="ar-SA"/>
      </w:rPr>
    </w:lvl>
    <w:lvl w:ilvl="4" w:tplc="9FD4F2DE">
      <w:numFmt w:val="bullet"/>
      <w:lvlText w:val="•"/>
      <w:lvlJc w:val="left"/>
      <w:pPr>
        <w:ind w:left="3934" w:hanging="289"/>
      </w:pPr>
      <w:rPr>
        <w:rFonts w:hint="default"/>
        <w:lang w:val="it-IT" w:eastAsia="en-US" w:bidi="ar-SA"/>
      </w:rPr>
    </w:lvl>
    <w:lvl w:ilvl="5" w:tplc="B36E2FC8">
      <w:numFmt w:val="bullet"/>
      <w:lvlText w:val="•"/>
      <w:lvlJc w:val="left"/>
      <w:pPr>
        <w:ind w:left="4959" w:hanging="289"/>
      </w:pPr>
      <w:rPr>
        <w:rFonts w:hint="default"/>
        <w:lang w:val="it-IT" w:eastAsia="en-US" w:bidi="ar-SA"/>
      </w:rPr>
    </w:lvl>
    <w:lvl w:ilvl="6" w:tplc="509C0ACE">
      <w:numFmt w:val="bullet"/>
      <w:lvlText w:val="•"/>
      <w:lvlJc w:val="left"/>
      <w:pPr>
        <w:ind w:left="5984" w:hanging="289"/>
      </w:pPr>
      <w:rPr>
        <w:rFonts w:hint="default"/>
        <w:lang w:val="it-IT" w:eastAsia="en-US" w:bidi="ar-SA"/>
      </w:rPr>
    </w:lvl>
    <w:lvl w:ilvl="7" w:tplc="C02E152E">
      <w:numFmt w:val="bullet"/>
      <w:lvlText w:val="•"/>
      <w:lvlJc w:val="left"/>
      <w:pPr>
        <w:ind w:left="7009" w:hanging="289"/>
      </w:pPr>
      <w:rPr>
        <w:rFonts w:hint="default"/>
        <w:lang w:val="it-IT" w:eastAsia="en-US" w:bidi="ar-SA"/>
      </w:rPr>
    </w:lvl>
    <w:lvl w:ilvl="8" w:tplc="0E14797C">
      <w:numFmt w:val="bullet"/>
      <w:lvlText w:val="•"/>
      <w:lvlJc w:val="left"/>
      <w:pPr>
        <w:ind w:left="8034" w:hanging="289"/>
      </w:pPr>
      <w:rPr>
        <w:rFonts w:hint="default"/>
        <w:lang w:val="it-IT" w:eastAsia="en-US" w:bidi="ar-SA"/>
      </w:rPr>
    </w:lvl>
  </w:abstractNum>
  <w:abstractNum w:abstractNumId="5" w15:restartNumberingAfterBreak="0">
    <w:nsid w:val="1CA808B9"/>
    <w:multiLevelType w:val="hybridMultilevel"/>
    <w:tmpl w:val="C2164C88"/>
    <w:lvl w:ilvl="0" w:tplc="7EB8E144">
      <w:numFmt w:val="bullet"/>
      <w:lvlText w:val=""/>
      <w:lvlJc w:val="left"/>
      <w:pPr>
        <w:ind w:left="568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21629BE">
      <w:numFmt w:val="bullet"/>
      <w:lvlText w:val="•"/>
      <w:lvlJc w:val="left"/>
      <w:pPr>
        <w:ind w:left="1512" w:hanging="356"/>
      </w:pPr>
      <w:rPr>
        <w:rFonts w:hint="default"/>
        <w:lang w:val="it-IT" w:eastAsia="en-US" w:bidi="ar-SA"/>
      </w:rPr>
    </w:lvl>
    <w:lvl w:ilvl="2" w:tplc="A4364DA2">
      <w:numFmt w:val="bullet"/>
      <w:lvlText w:val="•"/>
      <w:lvlJc w:val="left"/>
      <w:pPr>
        <w:ind w:left="2464" w:hanging="356"/>
      </w:pPr>
      <w:rPr>
        <w:rFonts w:hint="default"/>
        <w:lang w:val="it-IT" w:eastAsia="en-US" w:bidi="ar-SA"/>
      </w:rPr>
    </w:lvl>
    <w:lvl w:ilvl="3" w:tplc="9B3A7774">
      <w:numFmt w:val="bullet"/>
      <w:lvlText w:val="•"/>
      <w:lvlJc w:val="left"/>
      <w:pPr>
        <w:ind w:left="3417" w:hanging="356"/>
      </w:pPr>
      <w:rPr>
        <w:rFonts w:hint="default"/>
        <w:lang w:val="it-IT" w:eastAsia="en-US" w:bidi="ar-SA"/>
      </w:rPr>
    </w:lvl>
    <w:lvl w:ilvl="4" w:tplc="36A2649C">
      <w:numFmt w:val="bullet"/>
      <w:lvlText w:val="•"/>
      <w:lvlJc w:val="left"/>
      <w:pPr>
        <w:ind w:left="4369" w:hanging="356"/>
      </w:pPr>
      <w:rPr>
        <w:rFonts w:hint="default"/>
        <w:lang w:val="it-IT" w:eastAsia="en-US" w:bidi="ar-SA"/>
      </w:rPr>
    </w:lvl>
    <w:lvl w:ilvl="5" w:tplc="0EB6D500">
      <w:numFmt w:val="bullet"/>
      <w:lvlText w:val="•"/>
      <w:lvlJc w:val="left"/>
      <w:pPr>
        <w:ind w:left="5322" w:hanging="356"/>
      </w:pPr>
      <w:rPr>
        <w:rFonts w:hint="default"/>
        <w:lang w:val="it-IT" w:eastAsia="en-US" w:bidi="ar-SA"/>
      </w:rPr>
    </w:lvl>
    <w:lvl w:ilvl="6" w:tplc="DCAEBAC4">
      <w:numFmt w:val="bullet"/>
      <w:lvlText w:val="•"/>
      <w:lvlJc w:val="left"/>
      <w:pPr>
        <w:ind w:left="6274" w:hanging="356"/>
      </w:pPr>
      <w:rPr>
        <w:rFonts w:hint="default"/>
        <w:lang w:val="it-IT" w:eastAsia="en-US" w:bidi="ar-SA"/>
      </w:rPr>
    </w:lvl>
    <w:lvl w:ilvl="7" w:tplc="75AA629A">
      <w:numFmt w:val="bullet"/>
      <w:lvlText w:val="•"/>
      <w:lvlJc w:val="left"/>
      <w:pPr>
        <w:ind w:left="7226" w:hanging="356"/>
      </w:pPr>
      <w:rPr>
        <w:rFonts w:hint="default"/>
        <w:lang w:val="it-IT" w:eastAsia="en-US" w:bidi="ar-SA"/>
      </w:rPr>
    </w:lvl>
    <w:lvl w:ilvl="8" w:tplc="0B3C6824">
      <w:numFmt w:val="bullet"/>
      <w:lvlText w:val="•"/>
      <w:lvlJc w:val="left"/>
      <w:pPr>
        <w:ind w:left="8179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1D451F5D"/>
    <w:multiLevelType w:val="hybridMultilevel"/>
    <w:tmpl w:val="35B608E2"/>
    <w:lvl w:ilvl="0" w:tplc="5622E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B1116"/>
    <w:multiLevelType w:val="hybridMultilevel"/>
    <w:tmpl w:val="3E9433D2"/>
    <w:lvl w:ilvl="0" w:tplc="56AA0826">
      <w:start w:val="1"/>
      <w:numFmt w:val="decimal"/>
      <w:lvlText w:val="%1."/>
      <w:lvlJc w:val="left"/>
      <w:pPr>
        <w:ind w:left="933" w:hanging="361"/>
        <w:jc w:val="left"/>
      </w:pPr>
      <w:rPr>
        <w:rFonts w:ascii="Verdana" w:eastAsia="Verdana" w:hAnsi="Verdana" w:cs="Verdana" w:hint="default"/>
        <w:spacing w:val="-2"/>
        <w:w w:val="83"/>
        <w:sz w:val="20"/>
        <w:szCs w:val="20"/>
        <w:lang w:val="it-IT" w:eastAsia="en-US" w:bidi="ar-SA"/>
      </w:rPr>
    </w:lvl>
    <w:lvl w:ilvl="1" w:tplc="ED3CBE58">
      <w:start w:val="1"/>
      <w:numFmt w:val="decimal"/>
      <w:lvlText w:val="%2."/>
      <w:lvlJc w:val="left"/>
      <w:pPr>
        <w:ind w:left="1063" w:hanging="347"/>
        <w:jc w:val="left"/>
      </w:pPr>
      <w:rPr>
        <w:rFonts w:ascii="Verdana" w:eastAsia="Verdana" w:hAnsi="Verdana" w:cs="Verdana" w:hint="default"/>
        <w:spacing w:val="-2"/>
        <w:w w:val="83"/>
        <w:sz w:val="20"/>
        <w:szCs w:val="20"/>
        <w:lang w:val="it-IT" w:eastAsia="en-US" w:bidi="ar-SA"/>
      </w:rPr>
    </w:lvl>
    <w:lvl w:ilvl="2" w:tplc="A964FB96">
      <w:numFmt w:val="bullet"/>
      <w:lvlText w:val="•"/>
      <w:lvlJc w:val="left"/>
      <w:pPr>
        <w:ind w:left="2062" w:hanging="347"/>
      </w:pPr>
      <w:rPr>
        <w:rFonts w:hint="default"/>
        <w:lang w:val="it-IT" w:eastAsia="en-US" w:bidi="ar-SA"/>
      </w:rPr>
    </w:lvl>
    <w:lvl w:ilvl="3" w:tplc="6792B576">
      <w:numFmt w:val="bullet"/>
      <w:lvlText w:val="•"/>
      <w:lvlJc w:val="left"/>
      <w:pPr>
        <w:ind w:left="3065" w:hanging="347"/>
      </w:pPr>
      <w:rPr>
        <w:rFonts w:hint="default"/>
        <w:lang w:val="it-IT" w:eastAsia="en-US" w:bidi="ar-SA"/>
      </w:rPr>
    </w:lvl>
    <w:lvl w:ilvl="4" w:tplc="F37469D4">
      <w:numFmt w:val="bullet"/>
      <w:lvlText w:val="•"/>
      <w:lvlJc w:val="left"/>
      <w:pPr>
        <w:ind w:left="4068" w:hanging="347"/>
      </w:pPr>
      <w:rPr>
        <w:rFonts w:hint="default"/>
        <w:lang w:val="it-IT" w:eastAsia="en-US" w:bidi="ar-SA"/>
      </w:rPr>
    </w:lvl>
    <w:lvl w:ilvl="5" w:tplc="55B8E1AA">
      <w:numFmt w:val="bullet"/>
      <w:lvlText w:val="•"/>
      <w:lvlJc w:val="left"/>
      <w:pPr>
        <w:ind w:left="5070" w:hanging="347"/>
      </w:pPr>
      <w:rPr>
        <w:rFonts w:hint="default"/>
        <w:lang w:val="it-IT" w:eastAsia="en-US" w:bidi="ar-SA"/>
      </w:rPr>
    </w:lvl>
    <w:lvl w:ilvl="6" w:tplc="E43088A0">
      <w:numFmt w:val="bullet"/>
      <w:lvlText w:val="•"/>
      <w:lvlJc w:val="left"/>
      <w:pPr>
        <w:ind w:left="6073" w:hanging="347"/>
      </w:pPr>
      <w:rPr>
        <w:rFonts w:hint="default"/>
        <w:lang w:val="it-IT" w:eastAsia="en-US" w:bidi="ar-SA"/>
      </w:rPr>
    </w:lvl>
    <w:lvl w:ilvl="7" w:tplc="E6FA837A">
      <w:numFmt w:val="bullet"/>
      <w:lvlText w:val="•"/>
      <w:lvlJc w:val="left"/>
      <w:pPr>
        <w:ind w:left="7076" w:hanging="347"/>
      </w:pPr>
      <w:rPr>
        <w:rFonts w:hint="default"/>
        <w:lang w:val="it-IT" w:eastAsia="en-US" w:bidi="ar-SA"/>
      </w:rPr>
    </w:lvl>
    <w:lvl w:ilvl="8" w:tplc="5E22D6F8">
      <w:numFmt w:val="bullet"/>
      <w:lvlText w:val="•"/>
      <w:lvlJc w:val="left"/>
      <w:pPr>
        <w:ind w:left="8078" w:hanging="347"/>
      </w:pPr>
      <w:rPr>
        <w:rFonts w:hint="default"/>
        <w:lang w:val="it-IT" w:eastAsia="en-US" w:bidi="ar-SA"/>
      </w:rPr>
    </w:lvl>
  </w:abstractNum>
  <w:abstractNum w:abstractNumId="8" w15:restartNumberingAfterBreak="0">
    <w:nsid w:val="58421C82"/>
    <w:multiLevelType w:val="hybridMultilevel"/>
    <w:tmpl w:val="D4E2655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52576C"/>
    <w:multiLevelType w:val="hybridMultilevel"/>
    <w:tmpl w:val="1630AFE8"/>
    <w:lvl w:ilvl="0" w:tplc="DC7C3A40">
      <w:numFmt w:val="bullet"/>
      <w:lvlText w:val="o"/>
      <w:lvlJc w:val="left"/>
      <w:pPr>
        <w:ind w:left="837" w:hanging="418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15E68E96">
      <w:numFmt w:val="bullet"/>
      <w:lvlText w:val=""/>
      <w:lvlJc w:val="left"/>
      <w:pPr>
        <w:ind w:left="933" w:hanging="361"/>
      </w:pPr>
      <w:rPr>
        <w:rFonts w:hint="default"/>
        <w:w w:val="100"/>
        <w:lang w:val="it-IT" w:eastAsia="en-US" w:bidi="ar-SA"/>
      </w:rPr>
    </w:lvl>
    <w:lvl w:ilvl="2" w:tplc="82149BDC">
      <w:numFmt w:val="bullet"/>
      <w:lvlText w:val="•"/>
      <w:lvlJc w:val="left"/>
      <w:pPr>
        <w:ind w:left="1956" w:hanging="361"/>
      </w:pPr>
      <w:rPr>
        <w:rFonts w:hint="default"/>
        <w:lang w:val="it-IT" w:eastAsia="en-US" w:bidi="ar-SA"/>
      </w:rPr>
    </w:lvl>
    <w:lvl w:ilvl="3" w:tplc="D3FCEC74">
      <w:numFmt w:val="bullet"/>
      <w:lvlText w:val="•"/>
      <w:lvlJc w:val="left"/>
      <w:pPr>
        <w:ind w:left="2972" w:hanging="361"/>
      </w:pPr>
      <w:rPr>
        <w:rFonts w:hint="default"/>
        <w:lang w:val="it-IT" w:eastAsia="en-US" w:bidi="ar-SA"/>
      </w:rPr>
    </w:lvl>
    <w:lvl w:ilvl="4" w:tplc="E2709BB2">
      <w:numFmt w:val="bullet"/>
      <w:lvlText w:val="•"/>
      <w:lvlJc w:val="left"/>
      <w:pPr>
        <w:ind w:left="3988" w:hanging="361"/>
      </w:pPr>
      <w:rPr>
        <w:rFonts w:hint="default"/>
        <w:lang w:val="it-IT" w:eastAsia="en-US" w:bidi="ar-SA"/>
      </w:rPr>
    </w:lvl>
    <w:lvl w:ilvl="5" w:tplc="AAC85956">
      <w:numFmt w:val="bullet"/>
      <w:lvlText w:val="•"/>
      <w:lvlJc w:val="left"/>
      <w:pPr>
        <w:ind w:left="5004" w:hanging="361"/>
      </w:pPr>
      <w:rPr>
        <w:rFonts w:hint="default"/>
        <w:lang w:val="it-IT" w:eastAsia="en-US" w:bidi="ar-SA"/>
      </w:rPr>
    </w:lvl>
    <w:lvl w:ilvl="6" w:tplc="D55A86A8">
      <w:numFmt w:val="bullet"/>
      <w:lvlText w:val="•"/>
      <w:lvlJc w:val="left"/>
      <w:pPr>
        <w:ind w:left="6020" w:hanging="361"/>
      </w:pPr>
      <w:rPr>
        <w:rFonts w:hint="default"/>
        <w:lang w:val="it-IT" w:eastAsia="en-US" w:bidi="ar-SA"/>
      </w:rPr>
    </w:lvl>
    <w:lvl w:ilvl="7" w:tplc="7362F528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8" w:tplc="8B3CE72E">
      <w:numFmt w:val="bullet"/>
      <w:lvlText w:val="•"/>
      <w:lvlJc w:val="left"/>
      <w:pPr>
        <w:ind w:left="8052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79EC3789"/>
    <w:multiLevelType w:val="hybridMultilevel"/>
    <w:tmpl w:val="642681B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262422">
    <w:abstractNumId w:val="0"/>
  </w:num>
  <w:num w:numId="2" w16cid:durableId="535048079">
    <w:abstractNumId w:val="3"/>
  </w:num>
  <w:num w:numId="3" w16cid:durableId="1049064545">
    <w:abstractNumId w:val="4"/>
  </w:num>
  <w:num w:numId="4" w16cid:durableId="318115564">
    <w:abstractNumId w:val="2"/>
  </w:num>
  <w:num w:numId="5" w16cid:durableId="1079912541">
    <w:abstractNumId w:val="5"/>
  </w:num>
  <w:num w:numId="6" w16cid:durableId="1512184775">
    <w:abstractNumId w:val="9"/>
  </w:num>
  <w:num w:numId="7" w16cid:durableId="1739594216">
    <w:abstractNumId w:val="7"/>
  </w:num>
  <w:num w:numId="8" w16cid:durableId="539586069">
    <w:abstractNumId w:val="1"/>
  </w:num>
  <w:num w:numId="9" w16cid:durableId="1743092486">
    <w:abstractNumId w:val="8"/>
  </w:num>
  <w:num w:numId="10" w16cid:durableId="1421875018">
    <w:abstractNumId w:val="10"/>
  </w:num>
  <w:num w:numId="11" w16cid:durableId="1898319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97"/>
    <w:rsid w:val="00010CD0"/>
    <w:rsid w:val="000932C3"/>
    <w:rsid w:val="000E3464"/>
    <w:rsid w:val="00190481"/>
    <w:rsid w:val="001A7E3C"/>
    <w:rsid w:val="001E3B8C"/>
    <w:rsid w:val="002611F1"/>
    <w:rsid w:val="002A792E"/>
    <w:rsid w:val="002B7CDE"/>
    <w:rsid w:val="00377F3D"/>
    <w:rsid w:val="00395602"/>
    <w:rsid w:val="003C31A3"/>
    <w:rsid w:val="003F638A"/>
    <w:rsid w:val="00417D5F"/>
    <w:rsid w:val="00437DB6"/>
    <w:rsid w:val="004D2835"/>
    <w:rsid w:val="005D1519"/>
    <w:rsid w:val="00630588"/>
    <w:rsid w:val="007767FC"/>
    <w:rsid w:val="007B66E7"/>
    <w:rsid w:val="008275FB"/>
    <w:rsid w:val="00841CE4"/>
    <w:rsid w:val="008B17B4"/>
    <w:rsid w:val="00A51E56"/>
    <w:rsid w:val="00A766CA"/>
    <w:rsid w:val="00B02097"/>
    <w:rsid w:val="00B0301F"/>
    <w:rsid w:val="00B12C63"/>
    <w:rsid w:val="00B34D72"/>
    <w:rsid w:val="00BA2FE9"/>
    <w:rsid w:val="00C36252"/>
    <w:rsid w:val="00CB6B3C"/>
    <w:rsid w:val="00D4162C"/>
    <w:rsid w:val="00E321D0"/>
    <w:rsid w:val="00E7258E"/>
    <w:rsid w:val="00E95D9A"/>
    <w:rsid w:val="00ED68BD"/>
    <w:rsid w:val="00F4210C"/>
    <w:rsid w:val="00F667F5"/>
    <w:rsid w:val="00FC23F0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33D4"/>
  <w15:docId w15:val="{A8BA119D-CAB4-406F-9281-EB943315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2097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0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02097"/>
    <w:pPr>
      <w:ind w:left="21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02097"/>
    <w:pPr>
      <w:spacing w:before="24"/>
      <w:ind w:left="105"/>
      <w:outlineLvl w:val="1"/>
    </w:pPr>
    <w:rPr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B02097"/>
    <w:pPr>
      <w:spacing w:before="86"/>
      <w:ind w:left="213"/>
      <w:jc w:val="both"/>
      <w:outlineLvl w:val="2"/>
    </w:pPr>
    <w:rPr>
      <w:b/>
      <w:bCs/>
      <w:i/>
      <w:i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B02097"/>
    <w:pPr>
      <w:spacing w:before="102"/>
      <w:ind w:left="382" w:right="403"/>
      <w:jc w:val="center"/>
    </w:pPr>
    <w:rPr>
      <w:rFonts w:ascii="Comic Sans MS" w:eastAsia="Comic Sans MS" w:hAnsi="Comic Sans MS" w:cs="Comic Sans MS"/>
      <w:b/>
      <w:bCs/>
      <w:sz w:val="44"/>
      <w:szCs w:val="44"/>
    </w:rPr>
  </w:style>
  <w:style w:type="paragraph" w:styleId="Paragrafoelenco">
    <w:name w:val="List Paragraph"/>
    <w:basedOn w:val="Normale"/>
    <w:uiPriority w:val="34"/>
    <w:qFormat/>
    <w:rsid w:val="00B02097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02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3D"/>
    <w:rPr>
      <w:rFonts w:ascii="Tahoma" w:eastAsia="Verdan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1A3"/>
    <w:rPr>
      <w:rFonts w:ascii="Verdana" w:eastAsia="Verdana" w:hAnsi="Verdana" w:cs="Verdana"/>
      <w:sz w:val="20"/>
      <w:szCs w:val="20"/>
      <w:lang w:val="it-IT"/>
    </w:rPr>
  </w:style>
  <w:style w:type="paragraph" w:customStyle="1" w:styleId="Titolo110">
    <w:name w:val="Titolo 11"/>
    <w:basedOn w:val="Normale"/>
    <w:uiPriority w:val="1"/>
    <w:qFormat/>
    <w:rsid w:val="002611F1"/>
    <w:pPr>
      <w:ind w:left="103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zionedidatticagiovannililliu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ee09800r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ee09800r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laura.simbola@posta.istruzione.it</cp:lastModifiedBy>
  <cp:revision>2</cp:revision>
  <dcterms:created xsi:type="dcterms:W3CDTF">2022-12-14T08:57:00Z</dcterms:created>
  <dcterms:modified xsi:type="dcterms:W3CDTF">2022-12-14T08:57:00Z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